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48" w:rsidRPr="00C21648" w:rsidRDefault="00C21648" w:rsidP="00C21648">
      <w:pPr>
        <w:spacing w:before="120" w:line="360" w:lineRule="auto"/>
        <w:jc w:val="center"/>
        <w:rPr>
          <w:rFonts w:ascii="Times New Roman" w:hAnsi="Times New Roman"/>
          <w:noProof/>
          <w:spacing w:val="142"/>
          <w:sz w:val="24"/>
          <w:szCs w:val="24"/>
          <w:lang w:val="bg-BG"/>
        </w:rPr>
      </w:pPr>
      <w:r w:rsidRPr="00C21648">
        <w:rPr>
          <w:rFonts w:ascii="Times New Roman" w:hAnsi="Times New Roman"/>
          <w:noProof/>
          <w:spacing w:val="142"/>
          <w:sz w:val="24"/>
          <w:szCs w:val="24"/>
          <w:lang w:val="ru-RU"/>
        </w:rPr>
        <w:t>НАРОДНО ЧИТАЛИЩЕ „САМООБРАЗОВАНИЕ 1928”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b/>
          <w:sz w:val="24"/>
          <w:szCs w:val="24"/>
          <w:lang w:val="bg-BG"/>
        </w:rPr>
        <w:t>Н</w:t>
      </w:r>
      <w:r w:rsidRPr="00C21648">
        <w:rPr>
          <w:rFonts w:ascii="Times New Roman" w:eastAsia="Times New Roman" w:hAnsi="Times New Roman"/>
          <w:sz w:val="24"/>
          <w:szCs w:val="24"/>
          <w:lang w:val="bg-BG"/>
        </w:rPr>
        <w:t>астоятелство: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1.Крум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Алуминов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Председател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2. Йордан Йорданов - Член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3. Иван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Заваринов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Член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4. Красимира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Стоянчева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Член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5. Даниела Колчева - Член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и проверителна комисия:</w:t>
      </w:r>
    </w:p>
    <w:p w:rsidR="00C21648" w:rsidRPr="00C21648" w:rsidRDefault="00C21648" w:rsidP="00C21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Петър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Пандохов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Председател </w:t>
      </w:r>
    </w:p>
    <w:p w:rsidR="00C21648" w:rsidRPr="00C21648" w:rsidRDefault="00C21648" w:rsidP="00C21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Елка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Кокалчева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Член </w:t>
      </w:r>
    </w:p>
    <w:p w:rsidR="00C21648" w:rsidRPr="00C21648" w:rsidRDefault="00C21648" w:rsidP="00C21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>Костадин Комаров– Член</w:t>
      </w:r>
    </w:p>
    <w:p w:rsidR="00C21648" w:rsidRPr="00C21648" w:rsidRDefault="00C21648" w:rsidP="00C21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Росица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Дапева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– Член </w:t>
      </w:r>
    </w:p>
    <w:p w:rsidR="00C21648" w:rsidRPr="00C21648" w:rsidRDefault="00C21648" w:rsidP="00C216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Росица Рашева – Член 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>Председател на НЧ ”Самообразование 1928 г.” с.Бачево:……………………….</w:t>
      </w:r>
    </w:p>
    <w:p w:rsidR="00C21648" w:rsidRPr="00C21648" w:rsidRDefault="00C21648" w:rsidP="00C21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21648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/ Крум </w:t>
      </w:r>
      <w:proofErr w:type="spellStart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Алуминов</w:t>
      </w:r>
      <w:proofErr w:type="spellEnd"/>
      <w:r w:rsidRPr="00C21648">
        <w:rPr>
          <w:rFonts w:ascii="Times New Roman" w:eastAsia="Times New Roman" w:hAnsi="Times New Roman"/>
          <w:sz w:val="24"/>
          <w:szCs w:val="24"/>
          <w:lang w:val="bg-BG"/>
        </w:rPr>
        <w:t>/</w:t>
      </w:r>
    </w:p>
    <w:p w:rsidR="00C21648" w:rsidRDefault="00C21648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br w:type="page"/>
      </w:r>
    </w:p>
    <w:p w:rsidR="003F1292" w:rsidRDefault="003F1292" w:rsidP="003F1292">
      <w:pPr>
        <w:spacing w:before="120" w:line="360" w:lineRule="auto"/>
        <w:jc w:val="center"/>
        <w:rPr>
          <w:b/>
          <w:lang w:val="ru-RU"/>
        </w:rPr>
      </w:pPr>
      <w:r>
        <w:rPr>
          <w:b/>
          <w:noProof/>
          <w:lang w:val="bg-BG" w:eastAsia="bg-BG"/>
        </w:rPr>
        <w:lastRenderedPageBreak/>
        <w:drawing>
          <wp:inline distT="0" distB="0" distL="0" distR="0">
            <wp:extent cx="1084580" cy="893445"/>
            <wp:effectExtent l="0" t="0" r="1270" b="190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292" w:rsidRDefault="001C7DA6" w:rsidP="001C7DA6">
      <w:pPr>
        <w:spacing w:before="120" w:line="360" w:lineRule="auto"/>
        <w:jc w:val="center"/>
        <w:rPr>
          <w:noProof/>
          <w:spacing w:val="142"/>
          <w:sz w:val="32"/>
          <w:szCs w:val="32"/>
        </w:rPr>
      </w:pPr>
      <w:r>
        <w:rPr>
          <w:noProof/>
          <w:spacing w:val="142"/>
          <w:sz w:val="32"/>
          <w:szCs w:val="32"/>
          <w:lang w:val="ru-RU"/>
        </w:rPr>
        <w:t>НАРОДНО ЧИТАЛИЩЕ „САМООБРАЗОВАНИ</w:t>
      </w:r>
      <w:r w:rsidR="006051E8">
        <w:rPr>
          <w:noProof/>
          <w:spacing w:val="142"/>
          <w:sz w:val="32"/>
          <w:szCs w:val="32"/>
        </w:rPr>
        <w:t>E</w:t>
      </w:r>
      <w:r w:rsidR="00EF73F3">
        <w:rPr>
          <w:noProof/>
          <w:spacing w:val="142"/>
          <w:sz w:val="32"/>
          <w:szCs w:val="32"/>
          <w:lang w:val="ru-RU"/>
        </w:rPr>
        <w:t xml:space="preserve"> 1928»</w:t>
      </w:r>
    </w:p>
    <w:p w:rsidR="001C7DA6" w:rsidRPr="008C515E" w:rsidRDefault="001C7DA6" w:rsidP="008C515E">
      <w:pPr>
        <w:spacing w:before="120" w:line="360" w:lineRule="auto"/>
        <w:rPr>
          <w:noProof/>
          <w:spacing w:val="142"/>
          <w:sz w:val="32"/>
          <w:szCs w:val="32"/>
        </w:rPr>
      </w:pPr>
    </w:p>
    <w:p w:rsidR="001C7DA6" w:rsidRDefault="001C7DA6" w:rsidP="001C7DA6">
      <w:pPr>
        <w:pStyle w:val="a5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ПЛАН ЗА ОСНОВНИТЕ ДЕЙНОСТИ НА НЧ „САМООБРАЗОВАНИЕ 1928“ с. БАЧЕВО за </w:t>
      </w:r>
      <w:r w:rsidR="00271E7A">
        <w:rPr>
          <w:b/>
          <w:sz w:val="36"/>
          <w:szCs w:val="36"/>
          <w:lang w:val="bg-BG"/>
        </w:rPr>
        <w:t>20</w:t>
      </w:r>
      <w:r w:rsidR="007B2221">
        <w:rPr>
          <w:b/>
          <w:sz w:val="36"/>
          <w:szCs w:val="36"/>
        </w:rPr>
        <w:t>20</w:t>
      </w:r>
      <w:r w:rsidR="00EB2D79">
        <w:rPr>
          <w:b/>
          <w:sz w:val="36"/>
          <w:szCs w:val="36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година</w:t>
      </w:r>
    </w:p>
    <w:p w:rsidR="00CB2503" w:rsidRDefault="00CB2503" w:rsidP="001C7DA6">
      <w:pPr>
        <w:pStyle w:val="a5"/>
        <w:jc w:val="center"/>
        <w:rPr>
          <w:b/>
          <w:sz w:val="32"/>
          <w:szCs w:val="32"/>
          <w:lang w:val="bg-BG"/>
        </w:rPr>
      </w:pPr>
    </w:p>
    <w:p w:rsidR="001C7DA6" w:rsidRDefault="001C7DA6" w:rsidP="001C7DA6">
      <w:pPr>
        <w:pStyle w:val="a5"/>
        <w:jc w:val="center"/>
        <w:rPr>
          <w:b/>
          <w:sz w:val="32"/>
          <w:szCs w:val="32"/>
          <w:lang w:val="bg-BG"/>
        </w:rPr>
      </w:pPr>
    </w:p>
    <w:p w:rsidR="001C7DA6" w:rsidRPr="00CB2503" w:rsidRDefault="001F0EEA" w:rsidP="001F0EEA">
      <w:pPr>
        <w:pStyle w:val="a5"/>
        <w:rPr>
          <w:sz w:val="32"/>
          <w:szCs w:val="36"/>
          <w:lang w:val="bg-BG"/>
        </w:rPr>
      </w:pPr>
      <w:r w:rsidRPr="00CB2503">
        <w:rPr>
          <w:b/>
          <w:sz w:val="32"/>
          <w:szCs w:val="36"/>
          <w:lang w:val="bg-BG"/>
        </w:rPr>
        <w:t xml:space="preserve">         </w:t>
      </w:r>
      <w:r w:rsidR="001C7DA6" w:rsidRPr="00CB2503">
        <w:rPr>
          <w:sz w:val="32"/>
          <w:szCs w:val="36"/>
          <w:lang w:val="bg-BG"/>
        </w:rPr>
        <w:t>Читалището в съвременния начин на живот е мястото, което събира хората и в празник, и в делник.</w:t>
      </w:r>
      <w:r w:rsidRPr="00CB2503">
        <w:rPr>
          <w:sz w:val="32"/>
          <w:szCs w:val="36"/>
          <w:lang w:val="bg-BG"/>
        </w:rPr>
        <w:t>То е огнището,  от което всички самодейци взимаме искрицата и я пазим да не угасне, то е пазителя на традиционните местни корени и традиции, чрез които ги предаваме  на идните поколения .</w:t>
      </w:r>
    </w:p>
    <w:p w:rsidR="001F0EEA" w:rsidRPr="00CB2503" w:rsidRDefault="00505DF8" w:rsidP="00CB2503">
      <w:pPr>
        <w:pStyle w:val="a5"/>
        <w:rPr>
          <w:sz w:val="32"/>
          <w:szCs w:val="36"/>
        </w:rPr>
      </w:pPr>
      <w:r w:rsidRPr="00CB2503">
        <w:rPr>
          <w:sz w:val="32"/>
          <w:lang w:val="bg-BG"/>
        </w:rPr>
        <w:t xml:space="preserve">         „Народ без вяра, наука и култура- не може да върви напред</w:t>
      </w:r>
      <w:r w:rsidR="00EF73F3" w:rsidRPr="00CB2503">
        <w:rPr>
          <w:sz w:val="32"/>
          <w:lang w:val="bg-BG"/>
        </w:rPr>
        <w:t>“!</w:t>
      </w:r>
    </w:p>
    <w:p w:rsidR="00EF73F3" w:rsidRPr="00CB2503" w:rsidRDefault="00EF73F3" w:rsidP="001F0EEA">
      <w:pPr>
        <w:pStyle w:val="a5"/>
        <w:rPr>
          <w:sz w:val="32"/>
          <w:szCs w:val="36"/>
          <w:lang w:val="bg-BG"/>
        </w:rPr>
      </w:pPr>
    </w:p>
    <w:p w:rsidR="00EF73F3" w:rsidRPr="006051E8" w:rsidRDefault="00EF73F3" w:rsidP="001F0EEA">
      <w:pPr>
        <w:pStyle w:val="a5"/>
        <w:rPr>
          <w:sz w:val="32"/>
          <w:szCs w:val="32"/>
        </w:rPr>
      </w:pPr>
      <w:r>
        <w:rPr>
          <w:sz w:val="36"/>
          <w:szCs w:val="36"/>
          <w:lang w:val="bg-BG"/>
        </w:rPr>
        <w:t xml:space="preserve">  </w:t>
      </w:r>
      <w:r w:rsidR="00CB2503">
        <w:rPr>
          <w:sz w:val="36"/>
          <w:szCs w:val="36"/>
          <w:lang w:val="bg-BG"/>
        </w:rPr>
        <w:t xml:space="preserve"> </w:t>
      </w:r>
      <w:r w:rsidR="006051E8">
        <w:rPr>
          <w:sz w:val="36"/>
          <w:szCs w:val="36"/>
          <w:lang w:val="bg-BG"/>
        </w:rPr>
        <w:t xml:space="preserve">   </w:t>
      </w:r>
      <w:r w:rsidR="00202905">
        <w:rPr>
          <w:sz w:val="36"/>
          <w:szCs w:val="36"/>
          <w:lang w:val="bg-BG"/>
        </w:rPr>
        <w:t xml:space="preserve">   </w:t>
      </w:r>
      <w:r w:rsidR="00CB2503">
        <w:rPr>
          <w:sz w:val="36"/>
          <w:szCs w:val="36"/>
          <w:lang w:val="bg-BG"/>
        </w:rPr>
        <w:t xml:space="preserve"> </w:t>
      </w:r>
      <w:r w:rsidR="006051E8">
        <w:rPr>
          <w:sz w:val="36"/>
          <w:szCs w:val="36"/>
          <w:lang w:val="bg-BG"/>
        </w:rPr>
        <w:t>1.</w:t>
      </w:r>
      <w:r w:rsidR="006051E8">
        <w:rPr>
          <w:b/>
          <w:sz w:val="32"/>
          <w:szCs w:val="32"/>
          <w:lang w:val="bg-BG"/>
        </w:rPr>
        <w:t>ЦЕЛИ</w:t>
      </w:r>
      <w:r w:rsidR="006051E8">
        <w:rPr>
          <w:sz w:val="36"/>
          <w:szCs w:val="36"/>
        </w:rPr>
        <w:t>:</w:t>
      </w:r>
    </w:p>
    <w:p w:rsidR="008A42C7" w:rsidRPr="00202905" w:rsidRDefault="0083731F" w:rsidP="0083731F">
      <w:pPr>
        <w:spacing w:after="0"/>
        <w:rPr>
          <w:lang w:val="bg-BG"/>
        </w:rPr>
      </w:pPr>
      <w:r>
        <w:rPr>
          <w:sz w:val="36"/>
          <w:szCs w:val="36"/>
          <w:lang w:val="bg-BG"/>
        </w:rPr>
        <w:t xml:space="preserve">      </w:t>
      </w:r>
      <w:r w:rsidR="00202905">
        <w:rPr>
          <w:lang w:val="bg-BG"/>
        </w:rPr>
        <w:t xml:space="preserve">     </w:t>
      </w:r>
      <w:r>
        <w:rPr>
          <w:lang w:val="bg-BG"/>
        </w:rPr>
        <w:t xml:space="preserve">   </w:t>
      </w:r>
      <w:r w:rsidR="006051E8">
        <w:rPr>
          <w:lang w:val="bg-BG"/>
        </w:rPr>
        <w:t xml:space="preserve">                                                                                           </w:t>
      </w:r>
    </w:p>
    <w:p w:rsidR="006051E8" w:rsidRPr="0083731F" w:rsidRDefault="0083731F" w:rsidP="000D58D1">
      <w:pPr>
        <w:spacing w:after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</w:t>
      </w:r>
      <w:r w:rsidR="00202905">
        <w:rPr>
          <w:sz w:val="32"/>
          <w:szCs w:val="32"/>
          <w:lang w:val="bg-BG"/>
        </w:rPr>
        <w:t xml:space="preserve">  </w:t>
      </w:r>
      <w:r w:rsidR="006051E8">
        <w:rPr>
          <w:sz w:val="32"/>
          <w:szCs w:val="32"/>
          <w:lang w:val="bg-BG"/>
        </w:rPr>
        <w:t>–</w:t>
      </w:r>
      <w:proofErr w:type="spellStart"/>
      <w:r w:rsidR="006051E8" w:rsidRPr="006051E8">
        <w:rPr>
          <w:sz w:val="32"/>
          <w:szCs w:val="32"/>
        </w:rPr>
        <w:t>Да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отстоява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позицията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си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на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водещо</w:t>
      </w:r>
      <w:proofErr w:type="spellEnd"/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културно</w:t>
      </w:r>
      <w:proofErr w:type="spellEnd"/>
      <w:r w:rsidR="000D58D1">
        <w:rPr>
          <w:sz w:val="32"/>
          <w:szCs w:val="32"/>
          <w:lang w:val="bg-BG"/>
        </w:rPr>
        <w:t xml:space="preserve"> –</w:t>
      </w:r>
      <w:r w:rsidR="006051E8" w:rsidRPr="006051E8">
        <w:rPr>
          <w:sz w:val="32"/>
          <w:szCs w:val="32"/>
        </w:rPr>
        <w:t xml:space="preserve"> </w:t>
      </w:r>
      <w:proofErr w:type="spellStart"/>
      <w:r w:rsidR="006051E8" w:rsidRPr="006051E8">
        <w:rPr>
          <w:sz w:val="32"/>
          <w:szCs w:val="32"/>
        </w:rPr>
        <w:t>просветно</w:t>
      </w:r>
      <w:proofErr w:type="spellEnd"/>
      <w:r w:rsidR="006051E8" w:rsidRPr="006051E8">
        <w:rPr>
          <w:sz w:val="32"/>
          <w:szCs w:val="32"/>
        </w:rPr>
        <w:t xml:space="preserve"> </w:t>
      </w:r>
      <w:r w:rsidR="000D58D1">
        <w:rPr>
          <w:sz w:val="32"/>
          <w:szCs w:val="32"/>
          <w:lang w:val="bg-BG"/>
        </w:rPr>
        <w:t xml:space="preserve">    </w:t>
      </w:r>
      <w:proofErr w:type="spellStart"/>
      <w:r w:rsidR="006051E8" w:rsidRPr="006051E8">
        <w:rPr>
          <w:sz w:val="32"/>
          <w:szCs w:val="32"/>
        </w:rPr>
        <w:t>средище</w:t>
      </w:r>
      <w:proofErr w:type="spellEnd"/>
      <w:r w:rsidR="000D58D1">
        <w:rPr>
          <w:sz w:val="32"/>
          <w:szCs w:val="32"/>
          <w:lang w:val="bg-BG"/>
        </w:rPr>
        <w:t>.</w:t>
      </w:r>
    </w:p>
    <w:p w:rsidR="0083731F" w:rsidRPr="0083731F" w:rsidRDefault="000D58D1" w:rsidP="000D58D1">
      <w:pPr>
        <w:rPr>
          <w:sz w:val="32"/>
          <w:szCs w:val="32"/>
        </w:rPr>
      </w:pPr>
      <w:r>
        <w:rPr>
          <w:sz w:val="28"/>
          <w:szCs w:val="28"/>
          <w:lang w:val="bg-BG"/>
        </w:rPr>
        <w:t xml:space="preserve">            </w:t>
      </w:r>
      <w:r w:rsidR="006051E8" w:rsidRPr="000D58D1">
        <w:rPr>
          <w:sz w:val="28"/>
          <w:szCs w:val="28"/>
        </w:rPr>
        <w:t xml:space="preserve">  </w:t>
      </w:r>
      <w:proofErr w:type="gramStart"/>
      <w:r w:rsidR="006051E8" w:rsidRPr="000D58D1">
        <w:rPr>
          <w:sz w:val="28"/>
          <w:szCs w:val="28"/>
        </w:rPr>
        <w:t xml:space="preserve">–  </w:t>
      </w:r>
      <w:proofErr w:type="spellStart"/>
      <w:r w:rsidRPr="000D58D1">
        <w:rPr>
          <w:sz w:val="32"/>
          <w:szCs w:val="32"/>
        </w:rPr>
        <w:t>Превръщане</w:t>
      </w:r>
      <w:proofErr w:type="spellEnd"/>
      <w:proofErr w:type="gramEnd"/>
      <w:r w:rsidRPr="000D58D1">
        <w:rPr>
          <w:sz w:val="32"/>
          <w:szCs w:val="32"/>
        </w:rPr>
        <w:t xml:space="preserve"> </w:t>
      </w:r>
      <w:proofErr w:type="spellStart"/>
      <w:r w:rsidRPr="000D58D1">
        <w:rPr>
          <w:sz w:val="32"/>
          <w:szCs w:val="32"/>
        </w:rPr>
        <w:t>на</w:t>
      </w:r>
      <w:proofErr w:type="spellEnd"/>
      <w:r w:rsidRPr="000D58D1">
        <w:rPr>
          <w:sz w:val="32"/>
          <w:szCs w:val="32"/>
        </w:rPr>
        <w:t xml:space="preserve"> </w:t>
      </w:r>
      <w:proofErr w:type="spellStart"/>
      <w:r w:rsidRPr="000D58D1">
        <w:rPr>
          <w:sz w:val="32"/>
          <w:szCs w:val="32"/>
        </w:rPr>
        <w:t>читалищ</w:t>
      </w:r>
      <w:r w:rsidR="006051E8" w:rsidRPr="000D58D1">
        <w:rPr>
          <w:sz w:val="32"/>
          <w:szCs w:val="32"/>
        </w:rPr>
        <w:t>ето</w:t>
      </w:r>
      <w:proofErr w:type="spellEnd"/>
      <w:r w:rsidRPr="000D58D1">
        <w:rPr>
          <w:sz w:val="32"/>
          <w:szCs w:val="32"/>
        </w:rPr>
        <w:t xml:space="preserve"> в </w:t>
      </w:r>
      <w:proofErr w:type="spellStart"/>
      <w:r w:rsidRPr="000D58D1">
        <w:rPr>
          <w:sz w:val="32"/>
          <w:szCs w:val="32"/>
        </w:rPr>
        <w:t>информационен</w:t>
      </w:r>
      <w:proofErr w:type="spellEnd"/>
      <w:r w:rsidRPr="000D58D1">
        <w:rPr>
          <w:sz w:val="32"/>
          <w:szCs w:val="32"/>
        </w:rPr>
        <w:t xml:space="preserve"> </w:t>
      </w:r>
      <w:proofErr w:type="spellStart"/>
      <w:r w:rsidRPr="000D58D1">
        <w:rPr>
          <w:sz w:val="32"/>
          <w:szCs w:val="32"/>
        </w:rPr>
        <w:t>център</w:t>
      </w:r>
      <w:proofErr w:type="spellEnd"/>
      <w:r>
        <w:rPr>
          <w:sz w:val="32"/>
          <w:szCs w:val="32"/>
          <w:lang w:val="bg-BG"/>
        </w:rPr>
        <w:t xml:space="preserve"> за   населението.</w:t>
      </w:r>
    </w:p>
    <w:p w:rsidR="000D58D1" w:rsidRPr="0083731F" w:rsidRDefault="0083731F" w:rsidP="0083731F">
      <w:pPr>
        <w:pStyle w:val="a6"/>
        <w:ind w:left="435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 xml:space="preserve"> </w:t>
      </w:r>
      <w:r w:rsidR="000D58D1" w:rsidRPr="0083731F">
        <w:rPr>
          <w:sz w:val="32"/>
          <w:szCs w:val="32"/>
        </w:rPr>
        <w:t xml:space="preserve">  –   Да развива самодейното художествено творчество</w:t>
      </w:r>
    </w:p>
    <w:p w:rsidR="000D58D1" w:rsidRDefault="000D58D1" w:rsidP="000D58D1">
      <w:pPr>
        <w:pStyle w:val="a6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Да създава партньорства с неправителс</w:t>
      </w:r>
      <w:r w:rsidR="00202905">
        <w:rPr>
          <w:sz w:val="32"/>
          <w:szCs w:val="32"/>
        </w:rPr>
        <w:t>т</w:t>
      </w:r>
      <w:r>
        <w:rPr>
          <w:sz w:val="32"/>
          <w:szCs w:val="32"/>
        </w:rPr>
        <w:t>вени организации, учебни заведения и др.</w:t>
      </w:r>
    </w:p>
    <w:p w:rsidR="000D58D1" w:rsidRDefault="00202905" w:rsidP="000D58D1">
      <w:pPr>
        <w:pStyle w:val="a6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Да разшири социалния обхват на читалищна та дейност за привличане на по широк кръг  население.</w:t>
      </w:r>
    </w:p>
    <w:p w:rsidR="00202905" w:rsidRDefault="00202905" w:rsidP="000D58D1">
      <w:pPr>
        <w:pStyle w:val="a6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Читалището да се развива, като значимо местно средище за информация, комуникация, знание, обучение и културна дейност.</w:t>
      </w:r>
    </w:p>
    <w:p w:rsidR="00202905" w:rsidRDefault="00202905" w:rsidP="0020290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>
        <w:rPr>
          <w:b/>
          <w:sz w:val="36"/>
          <w:szCs w:val="36"/>
          <w:lang w:val="bg-BG"/>
        </w:rPr>
        <w:t>2.</w:t>
      </w:r>
      <w:r>
        <w:rPr>
          <w:b/>
          <w:sz w:val="32"/>
          <w:szCs w:val="32"/>
          <w:lang w:val="bg-BG"/>
        </w:rPr>
        <w:t>ОСНОВНИ ДЕЙНОСТИ</w:t>
      </w:r>
      <w:r w:rsidR="005C171C">
        <w:rPr>
          <w:b/>
          <w:sz w:val="32"/>
          <w:szCs w:val="32"/>
          <w:lang w:val="bg-BG"/>
        </w:rPr>
        <w:t>:</w:t>
      </w:r>
      <w:r w:rsidR="00866FA0">
        <w:rPr>
          <w:b/>
          <w:sz w:val="32"/>
          <w:szCs w:val="32"/>
          <w:lang w:val="bg-BG"/>
        </w:rPr>
        <w:t xml:space="preserve"> </w:t>
      </w:r>
    </w:p>
    <w:p w:rsidR="00EF410A" w:rsidRDefault="00EF410A" w:rsidP="0020290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–  </w:t>
      </w:r>
      <w:r>
        <w:rPr>
          <w:b/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 xml:space="preserve">– </w:t>
      </w:r>
      <w:r>
        <w:rPr>
          <w:sz w:val="32"/>
          <w:szCs w:val="32"/>
          <w:lang w:val="bg-BG"/>
        </w:rPr>
        <w:t>провеждане на литературни четения, осъществяване на изложби от книги, свързани с бележити д</w:t>
      </w:r>
      <w:r w:rsidR="00BC51A1">
        <w:rPr>
          <w:sz w:val="32"/>
          <w:szCs w:val="32"/>
          <w:lang w:val="bg-BG"/>
        </w:rPr>
        <w:t xml:space="preserve">ати и </w:t>
      </w:r>
      <w:r w:rsidR="007427FD">
        <w:rPr>
          <w:sz w:val="32"/>
          <w:szCs w:val="32"/>
          <w:lang w:val="bg-BG"/>
        </w:rPr>
        <w:t xml:space="preserve"> годишнини,  срещи с писатели</w:t>
      </w:r>
      <w:r w:rsidR="00BC51A1">
        <w:rPr>
          <w:sz w:val="32"/>
          <w:szCs w:val="32"/>
          <w:lang w:val="bg-BG"/>
        </w:rPr>
        <w:t xml:space="preserve"> на книги, </w:t>
      </w:r>
      <w:r w:rsidR="007427FD">
        <w:rPr>
          <w:sz w:val="32"/>
          <w:szCs w:val="32"/>
          <w:lang w:val="bg-BG"/>
        </w:rPr>
        <w:t>презентации, конкурси и др.</w:t>
      </w:r>
    </w:p>
    <w:p w:rsidR="007427FD" w:rsidRDefault="00885F46" w:rsidP="00885F46">
      <w:pPr>
        <w:rPr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  <w:r>
        <w:rPr>
          <w:sz w:val="28"/>
          <w:szCs w:val="28"/>
          <w:lang w:val="bg-BG"/>
        </w:rPr>
        <w:t>–</w:t>
      </w:r>
      <w:r w:rsidR="005C171C" w:rsidRPr="00885F46">
        <w:rPr>
          <w:b/>
          <w:sz w:val="28"/>
          <w:szCs w:val="28"/>
        </w:rPr>
        <w:t>КУЛТУРНО-МАСОВА</w:t>
      </w:r>
      <w:r w:rsidR="00E4433F">
        <w:rPr>
          <w:b/>
          <w:sz w:val="28"/>
          <w:szCs w:val="28"/>
          <w:lang w:val="bg-BG"/>
        </w:rPr>
        <w:t xml:space="preserve">, ОБРАЗОВАТЕЛНА И ИНФОРМАЦИОННА </w:t>
      </w:r>
      <w:r w:rsidR="005C171C" w:rsidRPr="00885F46">
        <w:rPr>
          <w:b/>
          <w:sz w:val="28"/>
          <w:szCs w:val="28"/>
        </w:rPr>
        <w:t xml:space="preserve"> </w:t>
      </w:r>
      <w:r w:rsidR="00324510">
        <w:rPr>
          <w:b/>
          <w:sz w:val="28"/>
          <w:szCs w:val="28"/>
          <w:lang w:val="bg-BG"/>
        </w:rPr>
        <w:t xml:space="preserve">      </w:t>
      </w:r>
      <w:r w:rsidR="005C171C" w:rsidRPr="00885F46">
        <w:rPr>
          <w:b/>
          <w:sz w:val="28"/>
          <w:szCs w:val="28"/>
        </w:rPr>
        <w:t>ДЕЙНОСТ</w:t>
      </w:r>
      <w:r w:rsidR="005C171C" w:rsidRPr="00885F46">
        <w:rPr>
          <w:sz w:val="32"/>
          <w:szCs w:val="32"/>
        </w:rPr>
        <w:t xml:space="preserve"> – </w:t>
      </w:r>
      <w:proofErr w:type="spellStart"/>
      <w:r w:rsidRPr="00885F46">
        <w:rPr>
          <w:sz w:val="32"/>
          <w:szCs w:val="32"/>
        </w:rPr>
        <w:t>провеждане</w:t>
      </w:r>
      <w:proofErr w:type="spellEnd"/>
      <w:r w:rsidRPr="00885F46">
        <w:rPr>
          <w:sz w:val="32"/>
          <w:szCs w:val="32"/>
        </w:rPr>
        <w:t xml:space="preserve"> и </w:t>
      </w:r>
      <w:proofErr w:type="spellStart"/>
      <w:r w:rsidRPr="00885F46">
        <w:rPr>
          <w:sz w:val="32"/>
          <w:szCs w:val="32"/>
        </w:rPr>
        <w:t>организиране</w:t>
      </w:r>
      <w:proofErr w:type="spellEnd"/>
      <w:r w:rsidRPr="00885F46">
        <w:rPr>
          <w:sz w:val="32"/>
          <w:szCs w:val="32"/>
        </w:rPr>
        <w:t xml:space="preserve"> </w:t>
      </w:r>
      <w:r w:rsidRPr="00885F46">
        <w:rPr>
          <w:sz w:val="32"/>
          <w:szCs w:val="32"/>
          <w:lang w:val="bg-BG"/>
        </w:rPr>
        <w:t xml:space="preserve">на </w:t>
      </w:r>
      <w:proofErr w:type="spellStart"/>
      <w:r w:rsidRPr="00885F46">
        <w:rPr>
          <w:sz w:val="32"/>
          <w:szCs w:val="32"/>
        </w:rPr>
        <w:t>участия</w:t>
      </w:r>
      <w:proofErr w:type="spellEnd"/>
      <w:r w:rsidRPr="00885F46">
        <w:rPr>
          <w:sz w:val="32"/>
          <w:szCs w:val="32"/>
        </w:rPr>
        <w:t xml:space="preserve"> в </w:t>
      </w:r>
      <w:proofErr w:type="spellStart"/>
      <w:r w:rsidRPr="00885F46">
        <w:rPr>
          <w:sz w:val="32"/>
          <w:szCs w:val="32"/>
        </w:rPr>
        <w:t>концерти</w:t>
      </w:r>
      <w:proofErr w:type="spellEnd"/>
      <w:r w:rsidRPr="00885F46">
        <w:rPr>
          <w:sz w:val="32"/>
          <w:szCs w:val="32"/>
        </w:rPr>
        <w:t xml:space="preserve">, </w:t>
      </w:r>
      <w:proofErr w:type="spellStart"/>
      <w:r w:rsidRPr="00885F46">
        <w:rPr>
          <w:sz w:val="32"/>
          <w:szCs w:val="32"/>
        </w:rPr>
        <w:t>празненства</w:t>
      </w:r>
      <w:proofErr w:type="spellEnd"/>
      <w:r w:rsidRPr="00885F46">
        <w:rPr>
          <w:sz w:val="32"/>
          <w:szCs w:val="32"/>
        </w:rPr>
        <w:t xml:space="preserve">, </w:t>
      </w:r>
      <w:proofErr w:type="spellStart"/>
      <w:r w:rsidRPr="00885F46">
        <w:rPr>
          <w:sz w:val="32"/>
          <w:szCs w:val="32"/>
        </w:rPr>
        <w:t>събори</w:t>
      </w:r>
      <w:proofErr w:type="spellEnd"/>
      <w:r w:rsidRPr="00885F46">
        <w:rPr>
          <w:sz w:val="32"/>
          <w:szCs w:val="32"/>
          <w:lang w:val="bg-BG"/>
        </w:rPr>
        <w:t xml:space="preserve">, </w:t>
      </w:r>
      <w:proofErr w:type="spellStart"/>
      <w:r w:rsidRPr="00885F46">
        <w:rPr>
          <w:sz w:val="32"/>
          <w:szCs w:val="32"/>
          <w:lang w:val="bg-BG"/>
        </w:rPr>
        <w:t>честв</w:t>
      </w:r>
      <w:r w:rsidRPr="00885F46">
        <w:rPr>
          <w:sz w:val="32"/>
          <w:szCs w:val="32"/>
        </w:rPr>
        <w:t>ания</w:t>
      </w:r>
      <w:proofErr w:type="spellEnd"/>
      <w:r w:rsidRPr="00885F46">
        <w:rPr>
          <w:sz w:val="32"/>
          <w:szCs w:val="32"/>
        </w:rPr>
        <w:t xml:space="preserve"> и </w:t>
      </w:r>
      <w:proofErr w:type="spellStart"/>
      <w:r w:rsidRPr="00885F46">
        <w:rPr>
          <w:sz w:val="32"/>
          <w:szCs w:val="32"/>
        </w:rPr>
        <w:t>др</w:t>
      </w:r>
      <w:proofErr w:type="spellEnd"/>
      <w:r w:rsidR="00E4433F">
        <w:rPr>
          <w:sz w:val="32"/>
          <w:szCs w:val="32"/>
          <w:lang w:val="bg-BG"/>
        </w:rPr>
        <w:t>. Участие в кул</w:t>
      </w:r>
      <w:r w:rsidR="00BC51A1">
        <w:rPr>
          <w:sz w:val="32"/>
          <w:szCs w:val="32"/>
          <w:lang w:val="bg-BG"/>
        </w:rPr>
        <w:t>турните мероприятия на селото и  общината.</w:t>
      </w:r>
    </w:p>
    <w:p w:rsidR="00E4433F" w:rsidRPr="00324510" w:rsidRDefault="00324510" w:rsidP="00324510">
      <w:pPr>
        <w:pStyle w:val="a6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4433F" w:rsidRPr="00324510">
        <w:rPr>
          <w:b/>
          <w:sz w:val="28"/>
          <w:szCs w:val="28"/>
        </w:rPr>
        <w:t>ЛЮБИТЕЛСКО</w:t>
      </w:r>
      <w:r w:rsidR="00BC51A1">
        <w:rPr>
          <w:b/>
          <w:sz w:val="28"/>
          <w:szCs w:val="28"/>
        </w:rPr>
        <w:t xml:space="preserve"> </w:t>
      </w:r>
      <w:r w:rsidR="00E4433F" w:rsidRPr="00324510">
        <w:rPr>
          <w:b/>
          <w:sz w:val="28"/>
          <w:szCs w:val="28"/>
        </w:rPr>
        <w:t xml:space="preserve"> ХУДОЖЕСТВЕНО </w:t>
      </w:r>
      <w:r w:rsidR="00BC51A1">
        <w:rPr>
          <w:b/>
          <w:sz w:val="28"/>
          <w:szCs w:val="28"/>
        </w:rPr>
        <w:t xml:space="preserve"> </w:t>
      </w:r>
      <w:r w:rsidR="00E4433F" w:rsidRPr="00324510">
        <w:rPr>
          <w:b/>
          <w:sz w:val="28"/>
          <w:szCs w:val="28"/>
        </w:rPr>
        <w:t xml:space="preserve">ТВОРЧЕСТВО </w:t>
      </w:r>
      <w:r w:rsidR="00E4433F" w:rsidRPr="00324510">
        <w:rPr>
          <w:sz w:val="28"/>
          <w:szCs w:val="28"/>
        </w:rPr>
        <w:t xml:space="preserve">– </w:t>
      </w:r>
      <w:r w:rsidRPr="00324510">
        <w:rPr>
          <w:sz w:val="32"/>
          <w:szCs w:val="32"/>
        </w:rPr>
        <w:t>активно  участие на любителските състави и изпълнители в културно – масови събития на селото и общината, участия във фестивали.</w:t>
      </w:r>
    </w:p>
    <w:p w:rsidR="00324510" w:rsidRDefault="00324510" w:rsidP="0032451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</w:t>
      </w:r>
      <w:r w:rsidR="00143590">
        <w:rPr>
          <w:b/>
          <w:sz w:val="36"/>
          <w:szCs w:val="36"/>
          <w:lang w:val="bg-BG"/>
        </w:rPr>
        <w:t>3.</w:t>
      </w:r>
      <w:r w:rsidR="00143590">
        <w:rPr>
          <w:b/>
          <w:sz w:val="32"/>
          <w:szCs w:val="32"/>
          <w:lang w:val="bg-BG"/>
        </w:rPr>
        <w:t>СЪВРЕМЕННИ ФОРМИ ЗА РАБОТА В ЧИТАЛИЩЕТО:</w:t>
      </w:r>
    </w:p>
    <w:p w:rsidR="00143590" w:rsidRDefault="00143590" w:rsidP="00324510">
      <w:p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</w:t>
      </w:r>
      <w:r>
        <w:rPr>
          <w:sz w:val="28"/>
          <w:szCs w:val="28"/>
          <w:lang w:val="bg-BG"/>
        </w:rPr>
        <w:t xml:space="preserve">– </w:t>
      </w:r>
      <w:r>
        <w:rPr>
          <w:b/>
          <w:sz w:val="28"/>
          <w:szCs w:val="28"/>
          <w:lang w:val="bg-BG"/>
        </w:rPr>
        <w:t xml:space="preserve">МЕНИДЖМЪНТ НА ЛЮБИТЕЛСКОТО ТВОРЧЕСТВО </w:t>
      </w:r>
      <w:r>
        <w:rPr>
          <w:sz w:val="28"/>
          <w:szCs w:val="28"/>
          <w:lang w:val="bg-BG"/>
        </w:rPr>
        <w:t xml:space="preserve">– </w:t>
      </w:r>
      <w:r>
        <w:rPr>
          <w:sz w:val="32"/>
          <w:szCs w:val="32"/>
          <w:lang w:val="bg-BG"/>
        </w:rPr>
        <w:t>създаване на качествен културен продукт – костюми, репертоар; професионализъм на ръководителите</w:t>
      </w:r>
      <w:r w:rsidR="005859B9">
        <w:rPr>
          <w:sz w:val="32"/>
          <w:szCs w:val="32"/>
          <w:lang w:val="bg-BG"/>
        </w:rPr>
        <w:t>; популяризиране чрез рекламни продукти</w:t>
      </w:r>
      <w:r>
        <w:rPr>
          <w:sz w:val="32"/>
          <w:szCs w:val="32"/>
          <w:lang w:val="bg-BG"/>
        </w:rPr>
        <w:t>,  инте</w:t>
      </w:r>
      <w:r w:rsidR="005859B9">
        <w:rPr>
          <w:sz w:val="32"/>
          <w:szCs w:val="32"/>
          <w:lang w:val="bg-BG"/>
        </w:rPr>
        <w:t xml:space="preserve">рнет сайт и брошури.                                                                                 </w:t>
      </w:r>
    </w:p>
    <w:p w:rsidR="005859B9" w:rsidRPr="00D45CE0" w:rsidRDefault="005859B9" w:rsidP="005859B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proofErr w:type="gramStart"/>
      <w:r w:rsidRPr="005859B9">
        <w:rPr>
          <w:sz w:val="32"/>
          <w:szCs w:val="32"/>
        </w:rPr>
        <w:t>–</w:t>
      </w:r>
      <w:r>
        <w:rPr>
          <w:b/>
          <w:sz w:val="28"/>
          <w:szCs w:val="28"/>
          <w:lang w:val="bg-BG"/>
        </w:rPr>
        <w:t>РАБОТА ПО ПРОЕКТИ</w:t>
      </w:r>
      <w:r w:rsidRPr="005859B9">
        <w:rPr>
          <w:b/>
          <w:sz w:val="32"/>
          <w:szCs w:val="32"/>
        </w:rPr>
        <w:t xml:space="preserve"> </w:t>
      </w:r>
      <w:r w:rsidRPr="005859B9">
        <w:rPr>
          <w:sz w:val="32"/>
          <w:szCs w:val="32"/>
        </w:rPr>
        <w:t xml:space="preserve">– </w:t>
      </w:r>
      <w:proofErr w:type="spellStart"/>
      <w:r w:rsidRPr="005859B9">
        <w:rPr>
          <w:sz w:val="32"/>
          <w:szCs w:val="32"/>
        </w:rPr>
        <w:t>читалището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ни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кандидатства</w:t>
      </w:r>
      <w:proofErr w:type="spellEnd"/>
      <w:r w:rsidRPr="005859B9">
        <w:rPr>
          <w:sz w:val="32"/>
          <w:szCs w:val="32"/>
        </w:rPr>
        <w:t xml:space="preserve"> в </w:t>
      </w:r>
      <w:proofErr w:type="spellStart"/>
      <w:r w:rsidRPr="005859B9">
        <w:rPr>
          <w:sz w:val="32"/>
          <w:szCs w:val="32"/>
        </w:rPr>
        <w:t>различни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проекти</w:t>
      </w:r>
      <w:proofErr w:type="spellEnd"/>
      <w:r w:rsidRPr="005859B9">
        <w:rPr>
          <w:sz w:val="32"/>
          <w:szCs w:val="32"/>
        </w:rPr>
        <w:t xml:space="preserve"> с </w:t>
      </w:r>
      <w:proofErr w:type="spellStart"/>
      <w:r w:rsidRPr="005859B9">
        <w:rPr>
          <w:sz w:val="32"/>
          <w:szCs w:val="32"/>
        </w:rPr>
        <w:t>цел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подобряване</w:t>
      </w:r>
      <w:proofErr w:type="spellEnd"/>
      <w:r w:rsidRPr="005859B9">
        <w:rPr>
          <w:sz w:val="32"/>
          <w:szCs w:val="32"/>
        </w:rPr>
        <w:t xml:space="preserve"> и </w:t>
      </w:r>
      <w:proofErr w:type="spellStart"/>
      <w:r w:rsidRPr="005859B9">
        <w:rPr>
          <w:sz w:val="32"/>
          <w:szCs w:val="32"/>
        </w:rPr>
        <w:t>развитие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на</w:t>
      </w:r>
      <w:proofErr w:type="spellEnd"/>
      <w:r w:rsidRPr="005859B9">
        <w:rPr>
          <w:sz w:val="32"/>
          <w:szCs w:val="32"/>
        </w:rPr>
        <w:t xml:space="preserve"> </w:t>
      </w:r>
      <w:proofErr w:type="spellStart"/>
      <w:r w:rsidRPr="005859B9">
        <w:rPr>
          <w:sz w:val="32"/>
          <w:szCs w:val="32"/>
        </w:rPr>
        <w:t>худ</w:t>
      </w:r>
      <w:r w:rsidR="00D45CE0">
        <w:rPr>
          <w:sz w:val="32"/>
          <w:szCs w:val="32"/>
        </w:rPr>
        <w:t>ожествено</w:t>
      </w:r>
      <w:proofErr w:type="spellEnd"/>
      <w:r w:rsidR="00D45CE0">
        <w:rPr>
          <w:sz w:val="32"/>
          <w:szCs w:val="32"/>
        </w:rPr>
        <w:t xml:space="preserve"> – </w:t>
      </w:r>
      <w:proofErr w:type="spellStart"/>
      <w:r w:rsidR="00D45CE0">
        <w:rPr>
          <w:sz w:val="32"/>
          <w:szCs w:val="32"/>
        </w:rPr>
        <w:t>творческата</w:t>
      </w:r>
      <w:proofErr w:type="spellEnd"/>
      <w:r w:rsidR="00D45CE0">
        <w:rPr>
          <w:sz w:val="32"/>
          <w:szCs w:val="32"/>
        </w:rPr>
        <w:t xml:space="preserve"> </w:t>
      </w:r>
      <w:proofErr w:type="spellStart"/>
      <w:r w:rsidR="00D45CE0">
        <w:rPr>
          <w:sz w:val="32"/>
          <w:szCs w:val="32"/>
        </w:rPr>
        <w:t>дейност</w:t>
      </w:r>
      <w:proofErr w:type="spellEnd"/>
      <w:r w:rsidR="00D45CE0">
        <w:rPr>
          <w:sz w:val="32"/>
          <w:szCs w:val="32"/>
          <w:lang w:val="bg-BG"/>
        </w:rPr>
        <w:t>, и подобряване материално – техническата база.</w:t>
      </w:r>
      <w:proofErr w:type="gramEnd"/>
    </w:p>
    <w:p w:rsidR="003F2D3C" w:rsidRDefault="005859B9" w:rsidP="005859B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–</w:t>
      </w:r>
      <w:r>
        <w:rPr>
          <w:b/>
          <w:sz w:val="28"/>
          <w:szCs w:val="28"/>
          <w:lang w:val="bg-BG"/>
        </w:rPr>
        <w:t xml:space="preserve">ЧИТАЛИЩЕТО – ЦЕНТЪР НА ОБЩНОСТТА  </w:t>
      </w:r>
      <w:r>
        <w:rPr>
          <w:sz w:val="32"/>
          <w:szCs w:val="32"/>
          <w:lang w:val="bg-BG"/>
        </w:rPr>
        <w:t xml:space="preserve">– създаване на контакти и партньорства с </w:t>
      </w:r>
      <w:r w:rsidR="00BC51A1">
        <w:rPr>
          <w:sz w:val="32"/>
          <w:szCs w:val="32"/>
          <w:lang w:val="bg-BG"/>
        </w:rPr>
        <w:t xml:space="preserve">училища, детски градини, </w:t>
      </w:r>
      <w:r w:rsidR="003F2D3C">
        <w:rPr>
          <w:sz w:val="32"/>
          <w:szCs w:val="32"/>
          <w:lang w:val="bg-BG"/>
        </w:rPr>
        <w:t xml:space="preserve"> местната власт, институции, община Разлог, читалища в общината и </w:t>
      </w:r>
      <w:r w:rsidR="00BC51A1">
        <w:rPr>
          <w:sz w:val="32"/>
          <w:szCs w:val="32"/>
          <w:lang w:val="bg-BG"/>
        </w:rPr>
        <w:t>в</w:t>
      </w:r>
    </w:p>
    <w:p w:rsidR="005859B9" w:rsidRDefault="003F2D3C" w:rsidP="005859B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страната.</w:t>
      </w:r>
    </w:p>
    <w:p w:rsidR="003F2D3C" w:rsidRDefault="003F2D3C" w:rsidP="005859B9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–</w:t>
      </w:r>
      <w:r>
        <w:rPr>
          <w:b/>
          <w:sz w:val="28"/>
          <w:szCs w:val="28"/>
          <w:lang w:val="bg-BG"/>
        </w:rPr>
        <w:t>ОБУЧЕНИЯ  И  КВАЛИФИКАЦИЯ</w:t>
      </w:r>
      <w:r>
        <w:rPr>
          <w:sz w:val="32"/>
          <w:szCs w:val="32"/>
          <w:lang w:val="bg-BG"/>
        </w:rPr>
        <w:t xml:space="preserve"> – </w:t>
      </w:r>
      <w:r w:rsidR="00BC51A1">
        <w:rPr>
          <w:sz w:val="32"/>
          <w:szCs w:val="32"/>
          <w:lang w:val="bg-BG"/>
        </w:rPr>
        <w:t>участие на служителя в семинари, обучения и други, с цел повишаване квалификацията му по основните читалищни дейности.</w:t>
      </w:r>
    </w:p>
    <w:p w:rsidR="004F29F9" w:rsidRDefault="005F64EC" w:rsidP="005859B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4F29F9">
        <w:rPr>
          <w:b/>
          <w:sz w:val="32"/>
          <w:szCs w:val="32"/>
        </w:rPr>
        <w:t>4</w:t>
      </w:r>
      <w:r>
        <w:rPr>
          <w:b/>
          <w:sz w:val="36"/>
          <w:szCs w:val="36"/>
        </w:rPr>
        <w:t>.</w:t>
      </w:r>
      <w:r>
        <w:rPr>
          <w:b/>
          <w:sz w:val="32"/>
          <w:szCs w:val="32"/>
          <w:lang w:val="bg-BG"/>
        </w:rPr>
        <w:t>ПОСТОЯННО ДЕЙСТВАЩИ КОЛЕКТИВИ:</w:t>
      </w:r>
    </w:p>
    <w:p w:rsidR="004F29F9" w:rsidRDefault="004F29F9" w:rsidP="004F29F9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bg-BG"/>
        </w:rPr>
        <w:t>–Мъжка фолклорна певческа група „</w:t>
      </w:r>
      <w:proofErr w:type="spellStart"/>
      <w:r>
        <w:rPr>
          <w:sz w:val="32"/>
          <w:szCs w:val="32"/>
          <w:lang w:val="bg-BG"/>
        </w:rPr>
        <w:t>Русалии</w:t>
      </w:r>
      <w:proofErr w:type="spellEnd"/>
      <w:r>
        <w:rPr>
          <w:sz w:val="32"/>
          <w:szCs w:val="32"/>
          <w:lang w:val="bg-BG"/>
        </w:rPr>
        <w:t xml:space="preserve">“  – ръководител Димитър </w:t>
      </w:r>
      <w:proofErr w:type="spellStart"/>
      <w:r>
        <w:rPr>
          <w:sz w:val="32"/>
          <w:szCs w:val="32"/>
          <w:lang w:val="bg-BG"/>
        </w:rPr>
        <w:t>Ганджов</w:t>
      </w:r>
      <w:proofErr w:type="spellEnd"/>
      <w:r w:rsidR="008E2EBA">
        <w:rPr>
          <w:sz w:val="32"/>
          <w:szCs w:val="32"/>
          <w:lang w:val="bg-BG"/>
        </w:rPr>
        <w:t>.</w:t>
      </w:r>
    </w:p>
    <w:p w:rsidR="004F29F9" w:rsidRDefault="004F29F9" w:rsidP="004F29F9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–Мъжка фолклорна певческа група „П</w:t>
      </w:r>
      <w:r w:rsidR="001E2384">
        <w:rPr>
          <w:sz w:val="32"/>
          <w:szCs w:val="32"/>
          <w:lang w:val="bg-BG"/>
        </w:rPr>
        <w:t>ирин“ – ръководител Стефан Попов</w:t>
      </w:r>
      <w:r w:rsidR="008E2EBA">
        <w:rPr>
          <w:sz w:val="32"/>
          <w:szCs w:val="32"/>
          <w:lang w:val="bg-BG"/>
        </w:rPr>
        <w:t>.</w:t>
      </w:r>
    </w:p>
    <w:p w:rsidR="004F29F9" w:rsidRDefault="004F29F9" w:rsidP="00060FBD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–Женска фолклорна певческа група „Детелини“ – ръководител Красимира </w:t>
      </w:r>
      <w:proofErr w:type="spellStart"/>
      <w:r>
        <w:rPr>
          <w:sz w:val="32"/>
          <w:szCs w:val="32"/>
          <w:lang w:val="bg-BG"/>
        </w:rPr>
        <w:t>Стоянчева</w:t>
      </w:r>
      <w:proofErr w:type="spellEnd"/>
      <w:r w:rsidR="008E2EBA">
        <w:rPr>
          <w:sz w:val="32"/>
          <w:szCs w:val="32"/>
          <w:lang w:val="bg-BG"/>
        </w:rPr>
        <w:t>.</w:t>
      </w:r>
    </w:p>
    <w:p w:rsidR="004F29F9" w:rsidRDefault="004F29F9" w:rsidP="008E2EBA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="00060FBD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–Танцов състав „Рил</w:t>
      </w:r>
      <w:r w:rsidR="003B6C81">
        <w:rPr>
          <w:sz w:val="32"/>
          <w:szCs w:val="32"/>
          <w:lang w:val="bg-BG"/>
        </w:rPr>
        <w:t>с</w:t>
      </w:r>
      <w:r>
        <w:rPr>
          <w:sz w:val="32"/>
          <w:szCs w:val="32"/>
          <w:lang w:val="bg-BG"/>
        </w:rPr>
        <w:t>ка самодива“ – ръководител</w:t>
      </w:r>
      <w:r w:rsidR="001E2384">
        <w:rPr>
          <w:sz w:val="32"/>
          <w:szCs w:val="32"/>
          <w:lang w:val="bg-BG"/>
        </w:rPr>
        <w:t xml:space="preserve">  Ивайло </w:t>
      </w:r>
      <w:proofErr w:type="spellStart"/>
      <w:r w:rsidR="001E2384">
        <w:rPr>
          <w:sz w:val="32"/>
          <w:szCs w:val="32"/>
          <w:lang w:val="bg-BG"/>
        </w:rPr>
        <w:t>Стоянчев</w:t>
      </w:r>
      <w:proofErr w:type="spellEnd"/>
      <w:r w:rsidR="008E2EBA">
        <w:rPr>
          <w:sz w:val="32"/>
          <w:szCs w:val="32"/>
          <w:lang w:val="bg-BG"/>
        </w:rPr>
        <w:t>.</w:t>
      </w:r>
    </w:p>
    <w:p w:rsidR="00060FBD" w:rsidRDefault="00060FBD" w:rsidP="008E2EBA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–</w:t>
      </w:r>
      <w:r w:rsidR="008E2EBA">
        <w:rPr>
          <w:sz w:val="32"/>
          <w:szCs w:val="32"/>
          <w:lang w:val="bg-BG"/>
        </w:rPr>
        <w:t>Детска фолклорна певческа група „Шарено герданче“– ръководител Янка Велинова.</w:t>
      </w:r>
    </w:p>
    <w:p w:rsidR="008E2EBA" w:rsidRDefault="008E2EBA" w:rsidP="008E2EBA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–Школа по тамбура – ръководител Янка Велинова.</w:t>
      </w:r>
    </w:p>
    <w:p w:rsidR="008E2EBA" w:rsidRDefault="008E2EBA" w:rsidP="008E2EBA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–Школа по тарамбука– ръководител Янка Велинова.</w:t>
      </w:r>
    </w:p>
    <w:p w:rsidR="00002081" w:rsidRDefault="008E2EBA" w:rsidP="00F173EA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1E2384">
        <w:rPr>
          <w:sz w:val="32"/>
          <w:szCs w:val="32"/>
          <w:lang w:val="bg-BG"/>
        </w:rPr>
        <w:t xml:space="preserve">        –Кръжок „Битова кукла</w:t>
      </w:r>
      <w:r>
        <w:rPr>
          <w:sz w:val="32"/>
          <w:szCs w:val="32"/>
          <w:lang w:val="bg-BG"/>
        </w:rPr>
        <w:t>“– ръководител</w:t>
      </w:r>
      <w:r w:rsidR="00553E3B">
        <w:rPr>
          <w:sz w:val="32"/>
          <w:szCs w:val="32"/>
        </w:rPr>
        <w:t xml:space="preserve"> M</w:t>
      </w:r>
      <w:r w:rsidR="00F173EA">
        <w:rPr>
          <w:sz w:val="32"/>
          <w:szCs w:val="32"/>
          <w:lang w:val="bg-BG"/>
        </w:rPr>
        <w:t xml:space="preserve">ария </w:t>
      </w:r>
      <w:proofErr w:type="spellStart"/>
      <w:r w:rsidR="00553E3B">
        <w:rPr>
          <w:sz w:val="32"/>
          <w:szCs w:val="32"/>
          <w:lang w:val="bg-BG"/>
        </w:rPr>
        <w:t>Паскалска</w:t>
      </w:r>
      <w:proofErr w:type="spellEnd"/>
      <w:r w:rsidR="00F173EA">
        <w:rPr>
          <w:sz w:val="32"/>
          <w:szCs w:val="32"/>
          <w:lang w:val="bg-BG"/>
        </w:rPr>
        <w:t>.</w:t>
      </w:r>
    </w:p>
    <w:p w:rsidR="001E2384" w:rsidRPr="001E2384" w:rsidRDefault="001E2384" w:rsidP="001E23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–Кръжок „Бабината плетка“– ръководител Янка Велинова</w:t>
      </w:r>
    </w:p>
    <w:p w:rsidR="001E2384" w:rsidRDefault="008E2EBA" w:rsidP="001E23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–Клуб „Приятели на Рила“ –ръководител</w:t>
      </w:r>
      <w:r w:rsidR="00553E3B">
        <w:rPr>
          <w:sz w:val="32"/>
          <w:szCs w:val="32"/>
          <w:lang w:val="bg-BG"/>
        </w:rPr>
        <w:t xml:space="preserve"> Крум </w:t>
      </w:r>
      <w:proofErr w:type="spellStart"/>
      <w:r w:rsidR="00553E3B">
        <w:rPr>
          <w:sz w:val="32"/>
          <w:szCs w:val="32"/>
          <w:lang w:val="bg-BG"/>
        </w:rPr>
        <w:t>Алуминов</w:t>
      </w:r>
      <w:proofErr w:type="spellEnd"/>
    </w:p>
    <w:p w:rsidR="00002081" w:rsidRPr="00002081" w:rsidRDefault="001E2384" w:rsidP="004F29F9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–Школа по модерни танци</w:t>
      </w:r>
      <w:r w:rsidR="00002081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– ръководител Мариета </w:t>
      </w:r>
      <w:proofErr w:type="spellStart"/>
      <w:r>
        <w:rPr>
          <w:sz w:val="32"/>
          <w:szCs w:val="32"/>
          <w:lang w:val="bg-BG"/>
        </w:rPr>
        <w:t>Попадийна</w:t>
      </w:r>
      <w:proofErr w:type="spellEnd"/>
      <w:r>
        <w:rPr>
          <w:sz w:val="32"/>
          <w:szCs w:val="32"/>
          <w:lang w:val="bg-BG"/>
        </w:rPr>
        <w:t>.</w:t>
      </w:r>
      <w:r w:rsidR="00002081">
        <w:rPr>
          <w:sz w:val="32"/>
          <w:szCs w:val="32"/>
        </w:rPr>
        <w:t xml:space="preserve">            </w:t>
      </w:r>
    </w:p>
    <w:p w:rsidR="003F2D3C" w:rsidRPr="005859B9" w:rsidRDefault="008E2EBA" w:rsidP="005859B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Самодейните групи </w:t>
      </w:r>
      <w:r w:rsidR="00E604B9">
        <w:rPr>
          <w:sz w:val="32"/>
          <w:szCs w:val="32"/>
          <w:lang w:val="bg-BG"/>
        </w:rPr>
        <w:t>участват във всички мероприятия в читалището, местни и общински културни изяви, както и  участия</w:t>
      </w:r>
      <w:r w:rsidR="001E2384">
        <w:rPr>
          <w:sz w:val="32"/>
          <w:szCs w:val="32"/>
          <w:lang w:val="bg-BG"/>
        </w:rPr>
        <w:t xml:space="preserve"> в страната и чужбина по покана</w:t>
      </w:r>
      <w:r w:rsidR="00CB2503">
        <w:rPr>
          <w:sz w:val="32"/>
          <w:szCs w:val="32"/>
          <w:lang w:val="bg-BG"/>
        </w:rPr>
        <w:t>.</w:t>
      </w:r>
      <w:r w:rsidR="003F2D3C">
        <w:rPr>
          <w:sz w:val="32"/>
          <w:szCs w:val="32"/>
          <w:lang w:val="bg-BG"/>
        </w:rPr>
        <w:t xml:space="preserve">       </w:t>
      </w:r>
    </w:p>
    <w:p w:rsidR="005859B9" w:rsidRPr="005859B9" w:rsidRDefault="005859B9" w:rsidP="005859B9">
      <w:pPr>
        <w:pStyle w:val="a6"/>
        <w:ind w:left="1230"/>
        <w:rPr>
          <w:sz w:val="32"/>
          <w:szCs w:val="32"/>
        </w:rPr>
      </w:pPr>
    </w:p>
    <w:p w:rsidR="009042E4" w:rsidRPr="009042E4" w:rsidRDefault="009042E4" w:rsidP="009042E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>
        <w:rPr>
          <w:sz w:val="32"/>
          <w:szCs w:val="32"/>
          <w:lang w:val="bg-BG"/>
        </w:rPr>
        <w:t xml:space="preserve">Магията на читалищната дейност и атмосфера не се заключва само във възможността да реализираш собствените възможности и таланти. Не по ярка черта на тази институция е колективният стил на работа, </w:t>
      </w:r>
      <w:proofErr w:type="spellStart"/>
      <w:r>
        <w:rPr>
          <w:sz w:val="32"/>
          <w:szCs w:val="32"/>
          <w:lang w:val="bg-BG"/>
        </w:rPr>
        <w:t>вкючително</w:t>
      </w:r>
      <w:proofErr w:type="spellEnd"/>
      <w:r>
        <w:rPr>
          <w:sz w:val="32"/>
          <w:szCs w:val="32"/>
          <w:lang w:val="bg-BG"/>
        </w:rPr>
        <w:t xml:space="preserve"> на отделната личност в топла атмосфера на група </w:t>
      </w:r>
      <w:proofErr w:type="spellStart"/>
      <w:r>
        <w:rPr>
          <w:sz w:val="32"/>
          <w:szCs w:val="32"/>
          <w:lang w:val="bg-BG"/>
        </w:rPr>
        <w:t>единомишленици</w:t>
      </w:r>
      <w:proofErr w:type="spellEnd"/>
      <w:r>
        <w:rPr>
          <w:sz w:val="32"/>
          <w:szCs w:val="32"/>
          <w:lang w:val="bg-BG"/>
        </w:rPr>
        <w:t xml:space="preserve">, </w:t>
      </w:r>
      <w:proofErr w:type="spellStart"/>
      <w:r>
        <w:rPr>
          <w:sz w:val="32"/>
          <w:szCs w:val="32"/>
          <w:lang w:val="bg-BG"/>
        </w:rPr>
        <w:t>съучастници</w:t>
      </w:r>
      <w:proofErr w:type="spellEnd"/>
      <w:r>
        <w:rPr>
          <w:sz w:val="32"/>
          <w:szCs w:val="32"/>
          <w:lang w:val="bg-BG"/>
        </w:rPr>
        <w:t xml:space="preserve"> в културното творчество.</w:t>
      </w:r>
    </w:p>
    <w:p w:rsidR="00324510" w:rsidRDefault="00324510" w:rsidP="00324510">
      <w:pPr>
        <w:pStyle w:val="a6"/>
        <w:ind w:left="1230"/>
        <w:rPr>
          <w:sz w:val="32"/>
          <w:szCs w:val="32"/>
        </w:rPr>
      </w:pPr>
    </w:p>
    <w:p w:rsidR="00D804FA" w:rsidRDefault="00D804FA" w:rsidP="00324510">
      <w:pPr>
        <w:pStyle w:val="a6"/>
        <w:ind w:left="1230"/>
        <w:rPr>
          <w:sz w:val="32"/>
          <w:szCs w:val="32"/>
        </w:rPr>
      </w:pPr>
    </w:p>
    <w:p w:rsidR="00D804FA" w:rsidRDefault="00D804FA" w:rsidP="00324510">
      <w:pPr>
        <w:pStyle w:val="a6"/>
        <w:ind w:left="1230"/>
        <w:rPr>
          <w:sz w:val="32"/>
          <w:szCs w:val="32"/>
        </w:rPr>
      </w:pPr>
    </w:p>
    <w:p w:rsidR="00D804FA" w:rsidRDefault="00D804FA" w:rsidP="00324510">
      <w:pPr>
        <w:pStyle w:val="a6"/>
        <w:ind w:left="1230"/>
        <w:rPr>
          <w:sz w:val="32"/>
          <w:szCs w:val="32"/>
        </w:rPr>
      </w:pPr>
    </w:p>
    <w:p w:rsidR="00D804FA" w:rsidRDefault="00D804FA" w:rsidP="00324510">
      <w:pPr>
        <w:pStyle w:val="a6"/>
        <w:ind w:left="123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ПРЕДСЕДАТЕЛ:</w:t>
      </w:r>
      <w:r>
        <w:rPr>
          <w:sz w:val="32"/>
          <w:szCs w:val="32"/>
        </w:rPr>
        <w:t>……………….</w:t>
      </w:r>
    </w:p>
    <w:p w:rsidR="00D804FA" w:rsidRDefault="00D804FA" w:rsidP="00324510">
      <w:pPr>
        <w:pStyle w:val="a6"/>
        <w:ind w:left="123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/Крум  </w:t>
      </w:r>
      <w:proofErr w:type="spellStart"/>
      <w:r>
        <w:rPr>
          <w:sz w:val="32"/>
          <w:szCs w:val="32"/>
        </w:rPr>
        <w:t>Алуминов</w:t>
      </w:r>
      <w:proofErr w:type="spellEnd"/>
      <w:r>
        <w:rPr>
          <w:sz w:val="32"/>
          <w:szCs w:val="32"/>
        </w:rPr>
        <w:t>/</w:t>
      </w:r>
    </w:p>
    <w:p w:rsidR="00D804FA" w:rsidRDefault="00D804FA" w:rsidP="00324510">
      <w:pPr>
        <w:pStyle w:val="a6"/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D804FA" w:rsidRPr="00CB2503" w:rsidRDefault="00D804FA" w:rsidP="00CB2503">
      <w:pPr>
        <w:pStyle w:val="a6"/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B2503">
        <w:rPr>
          <w:sz w:val="32"/>
          <w:szCs w:val="32"/>
        </w:rPr>
        <w:t xml:space="preserve">                               </w:t>
      </w:r>
      <w:r w:rsidRPr="00CB2503">
        <w:rPr>
          <w:sz w:val="32"/>
          <w:szCs w:val="32"/>
        </w:rPr>
        <w:t xml:space="preserve">      </w:t>
      </w:r>
      <w:r w:rsidRPr="00CB2503">
        <w:rPr>
          <w:b/>
          <w:sz w:val="32"/>
          <w:szCs w:val="32"/>
        </w:rPr>
        <w:t>СЕКРЕТАР:</w:t>
      </w:r>
      <w:r w:rsidRPr="00CB2503">
        <w:rPr>
          <w:sz w:val="32"/>
          <w:szCs w:val="32"/>
        </w:rPr>
        <w:t>………………….</w:t>
      </w:r>
    </w:p>
    <w:p w:rsidR="00D804FA" w:rsidRPr="00D804FA" w:rsidRDefault="00D804FA" w:rsidP="00324510">
      <w:pPr>
        <w:pStyle w:val="a6"/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/Янка Велинова/</w:t>
      </w:r>
    </w:p>
    <w:p w:rsidR="00D804FA" w:rsidRPr="00D804FA" w:rsidRDefault="00D804FA" w:rsidP="00324510">
      <w:pPr>
        <w:pStyle w:val="a6"/>
        <w:ind w:left="1230"/>
        <w:rPr>
          <w:b/>
          <w:sz w:val="32"/>
          <w:szCs w:val="32"/>
        </w:rPr>
      </w:pPr>
    </w:p>
    <w:p w:rsidR="00324510" w:rsidRPr="00E4433F" w:rsidRDefault="00324510" w:rsidP="00324510">
      <w:pPr>
        <w:pStyle w:val="a6"/>
        <w:ind w:left="1230"/>
        <w:rPr>
          <w:b/>
          <w:sz w:val="32"/>
          <w:szCs w:val="32"/>
        </w:rPr>
      </w:pPr>
    </w:p>
    <w:p w:rsidR="00EF410A" w:rsidRPr="00EF410A" w:rsidRDefault="00EF410A" w:rsidP="0020290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D58D1" w:rsidRPr="000D58D1" w:rsidRDefault="000D58D1" w:rsidP="000D58D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0D58D1">
        <w:rPr>
          <w:sz w:val="32"/>
          <w:szCs w:val="32"/>
        </w:rPr>
        <w:t xml:space="preserve">               </w:t>
      </w:r>
    </w:p>
    <w:p w:rsidR="000D58D1" w:rsidRPr="000D58D1" w:rsidRDefault="000D58D1" w:rsidP="000D58D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EF73F3" w:rsidRPr="001C7DA6" w:rsidRDefault="00EF73F3" w:rsidP="001F0EEA">
      <w:pPr>
        <w:pStyle w:val="a5"/>
        <w:rPr>
          <w:sz w:val="36"/>
          <w:szCs w:val="36"/>
          <w:lang w:val="bg-BG"/>
        </w:rPr>
      </w:pPr>
    </w:p>
    <w:sectPr w:rsidR="00EF73F3" w:rsidRPr="001C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8"/>
    <w:multiLevelType w:val="hybridMultilevel"/>
    <w:tmpl w:val="C504A0DE"/>
    <w:lvl w:ilvl="0" w:tplc="CE50936A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87668"/>
    <w:multiLevelType w:val="hybridMultilevel"/>
    <w:tmpl w:val="AA4C9B62"/>
    <w:lvl w:ilvl="0" w:tplc="507E7A1C">
      <w:start w:val="1"/>
      <w:numFmt w:val="bullet"/>
      <w:lvlText w:val="–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0EA"/>
    <w:multiLevelType w:val="hybridMultilevel"/>
    <w:tmpl w:val="CC30D762"/>
    <w:lvl w:ilvl="0" w:tplc="A664B650">
      <w:start w:val="2"/>
      <w:numFmt w:val="bullet"/>
      <w:lvlText w:val="-"/>
      <w:lvlJc w:val="left"/>
      <w:pPr>
        <w:ind w:left="1230" w:hanging="360"/>
      </w:pPr>
      <w:rPr>
        <w:rFonts w:ascii="Calibri" w:eastAsia="Calibri" w:hAnsi="Calibri" w:cs="Calibri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8836042"/>
    <w:multiLevelType w:val="hybridMultilevel"/>
    <w:tmpl w:val="96781B88"/>
    <w:lvl w:ilvl="0" w:tplc="3E50D734">
      <w:start w:val="1"/>
      <w:numFmt w:val="bullet"/>
      <w:lvlText w:val="–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F69151B"/>
    <w:multiLevelType w:val="hybridMultilevel"/>
    <w:tmpl w:val="CB60AFDC"/>
    <w:lvl w:ilvl="0" w:tplc="54A47C9C">
      <w:start w:val="1"/>
      <w:numFmt w:val="bullet"/>
      <w:lvlText w:val="–"/>
      <w:lvlJc w:val="left"/>
      <w:pPr>
        <w:ind w:left="43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406066F"/>
    <w:multiLevelType w:val="hybridMultilevel"/>
    <w:tmpl w:val="72F6BC4C"/>
    <w:lvl w:ilvl="0" w:tplc="EF926D32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7577C8"/>
    <w:multiLevelType w:val="hybridMultilevel"/>
    <w:tmpl w:val="10CE122A"/>
    <w:lvl w:ilvl="0" w:tplc="507E7A1C">
      <w:start w:val="1"/>
      <w:numFmt w:val="bullet"/>
      <w:lvlText w:val="–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45301179"/>
    <w:multiLevelType w:val="hybridMultilevel"/>
    <w:tmpl w:val="01B25F92"/>
    <w:lvl w:ilvl="0" w:tplc="507E7A1C">
      <w:start w:val="1"/>
      <w:numFmt w:val="bullet"/>
      <w:lvlText w:val="–"/>
      <w:lvlJc w:val="left"/>
      <w:pPr>
        <w:ind w:left="21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8">
    <w:nsid w:val="4A2112F0"/>
    <w:multiLevelType w:val="hybridMultilevel"/>
    <w:tmpl w:val="9C1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55EC0"/>
    <w:multiLevelType w:val="hybridMultilevel"/>
    <w:tmpl w:val="4D565500"/>
    <w:lvl w:ilvl="0" w:tplc="567652C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261517"/>
    <w:multiLevelType w:val="hybridMultilevel"/>
    <w:tmpl w:val="B1BAC68A"/>
    <w:lvl w:ilvl="0" w:tplc="0402000F">
      <w:start w:val="1"/>
      <w:numFmt w:val="decimal"/>
      <w:lvlText w:val="%1."/>
      <w:lvlJc w:val="left"/>
      <w:pPr>
        <w:ind w:left="2168" w:hanging="360"/>
      </w:pPr>
    </w:lvl>
    <w:lvl w:ilvl="1" w:tplc="04020019" w:tentative="1">
      <w:start w:val="1"/>
      <w:numFmt w:val="lowerLetter"/>
      <w:lvlText w:val="%2."/>
      <w:lvlJc w:val="left"/>
      <w:pPr>
        <w:ind w:left="2888" w:hanging="360"/>
      </w:pPr>
    </w:lvl>
    <w:lvl w:ilvl="2" w:tplc="0402001B" w:tentative="1">
      <w:start w:val="1"/>
      <w:numFmt w:val="lowerRoman"/>
      <w:lvlText w:val="%3."/>
      <w:lvlJc w:val="right"/>
      <w:pPr>
        <w:ind w:left="3608" w:hanging="180"/>
      </w:pPr>
    </w:lvl>
    <w:lvl w:ilvl="3" w:tplc="0402000F" w:tentative="1">
      <w:start w:val="1"/>
      <w:numFmt w:val="decimal"/>
      <w:lvlText w:val="%4."/>
      <w:lvlJc w:val="left"/>
      <w:pPr>
        <w:ind w:left="4328" w:hanging="360"/>
      </w:pPr>
    </w:lvl>
    <w:lvl w:ilvl="4" w:tplc="04020019" w:tentative="1">
      <w:start w:val="1"/>
      <w:numFmt w:val="lowerLetter"/>
      <w:lvlText w:val="%5."/>
      <w:lvlJc w:val="left"/>
      <w:pPr>
        <w:ind w:left="5048" w:hanging="360"/>
      </w:pPr>
    </w:lvl>
    <w:lvl w:ilvl="5" w:tplc="0402001B" w:tentative="1">
      <w:start w:val="1"/>
      <w:numFmt w:val="lowerRoman"/>
      <w:lvlText w:val="%6."/>
      <w:lvlJc w:val="right"/>
      <w:pPr>
        <w:ind w:left="5768" w:hanging="180"/>
      </w:pPr>
    </w:lvl>
    <w:lvl w:ilvl="6" w:tplc="0402000F" w:tentative="1">
      <w:start w:val="1"/>
      <w:numFmt w:val="decimal"/>
      <w:lvlText w:val="%7."/>
      <w:lvlJc w:val="left"/>
      <w:pPr>
        <w:ind w:left="6488" w:hanging="360"/>
      </w:pPr>
    </w:lvl>
    <w:lvl w:ilvl="7" w:tplc="04020019" w:tentative="1">
      <w:start w:val="1"/>
      <w:numFmt w:val="lowerLetter"/>
      <w:lvlText w:val="%8."/>
      <w:lvlJc w:val="left"/>
      <w:pPr>
        <w:ind w:left="7208" w:hanging="360"/>
      </w:pPr>
    </w:lvl>
    <w:lvl w:ilvl="8" w:tplc="0402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11">
    <w:nsid w:val="5FB43D2A"/>
    <w:multiLevelType w:val="hybridMultilevel"/>
    <w:tmpl w:val="75E0AEA4"/>
    <w:lvl w:ilvl="0" w:tplc="E31896D8">
      <w:start w:val="1"/>
      <w:numFmt w:val="bullet"/>
      <w:lvlText w:val="–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1935CF4"/>
    <w:multiLevelType w:val="hybridMultilevel"/>
    <w:tmpl w:val="95EE7916"/>
    <w:lvl w:ilvl="0" w:tplc="3DF6518A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F0EFA"/>
    <w:multiLevelType w:val="hybridMultilevel"/>
    <w:tmpl w:val="CB08A0B2"/>
    <w:lvl w:ilvl="0" w:tplc="86E6B406">
      <w:start w:val="1"/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78273D94"/>
    <w:multiLevelType w:val="hybridMultilevel"/>
    <w:tmpl w:val="F8766F78"/>
    <w:lvl w:ilvl="0" w:tplc="B8F07DEA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843051A"/>
    <w:multiLevelType w:val="hybridMultilevel"/>
    <w:tmpl w:val="B352E0EE"/>
    <w:lvl w:ilvl="0" w:tplc="507E7A1C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92"/>
    <w:rsid w:val="00002081"/>
    <w:rsid w:val="00060FBD"/>
    <w:rsid w:val="000D58D1"/>
    <w:rsid w:val="00143590"/>
    <w:rsid w:val="001C7DA6"/>
    <w:rsid w:val="001E2384"/>
    <w:rsid w:val="001F0EEA"/>
    <w:rsid w:val="00202905"/>
    <w:rsid w:val="00271E7A"/>
    <w:rsid w:val="00324510"/>
    <w:rsid w:val="003B6C81"/>
    <w:rsid w:val="003F1292"/>
    <w:rsid w:val="003F2D3C"/>
    <w:rsid w:val="004F29F9"/>
    <w:rsid w:val="00505DF8"/>
    <w:rsid w:val="00553E3B"/>
    <w:rsid w:val="005859B9"/>
    <w:rsid w:val="005C171C"/>
    <w:rsid w:val="005F64EC"/>
    <w:rsid w:val="006051E8"/>
    <w:rsid w:val="006777E9"/>
    <w:rsid w:val="007427FD"/>
    <w:rsid w:val="007B2221"/>
    <w:rsid w:val="0083731F"/>
    <w:rsid w:val="00866FA0"/>
    <w:rsid w:val="00885F46"/>
    <w:rsid w:val="008A42C7"/>
    <w:rsid w:val="008C515E"/>
    <w:rsid w:val="008E2EBA"/>
    <w:rsid w:val="009042E4"/>
    <w:rsid w:val="00BC51A1"/>
    <w:rsid w:val="00C21648"/>
    <w:rsid w:val="00C25F53"/>
    <w:rsid w:val="00C60130"/>
    <w:rsid w:val="00CB2503"/>
    <w:rsid w:val="00D24A81"/>
    <w:rsid w:val="00D45CE0"/>
    <w:rsid w:val="00D804FA"/>
    <w:rsid w:val="00E4433F"/>
    <w:rsid w:val="00E604B9"/>
    <w:rsid w:val="00EB2D79"/>
    <w:rsid w:val="00EF410A"/>
    <w:rsid w:val="00EF73F3"/>
    <w:rsid w:val="00F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2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1292"/>
    <w:rPr>
      <w:rFonts w:ascii="Tahoma" w:eastAsia="Calibri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1C7DA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A42C7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character" w:customStyle="1" w:styleId="10">
    <w:name w:val="Заглавие 1 Знак"/>
    <w:basedOn w:val="a0"/>
    <w:link w:val="1"/>
    <w:uiPriority w:val="9"/>
    <w:rsid w:val="00202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2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1292"/>
    <w:rPr>
      <w:rFonts w:ascii="Tahoma" w:eastAsia="Calibri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1C7DA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A42C7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character" w:customStyle="1" w:styleId="10">
    <w:name w:val="Заглавие 1 Знак"/>
    <w:basedOn w:val="a0"/>
    <w:link w:val="1"/>
    <w:uiPriority w:val="9"/>
    <w:rsid w:val="00202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42</cp:revision>
  <cp:lastPrinted>2019-10-24T07:50:00Z</cp:lastPrinted>
  <dcterms:created xsi:type="dcterms:W3CDTF">2018-10-09T10:59:00Z</dcterms:created>
  <dcterms:modified xsi:type="dcterms:W3CDTF">2021-03-10T14:04:00Z</dcterms:modified>
</cp:coreProperties>
</file>